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73" w:rsidRDefault="009D5573"/>
    <w:p w:rsidR="002755C7" w:rsidRPr="00420637" w:rsidRDefault="002755C7" w:rsidP="00420637">
      <w:pPr>
        <w:jc w:val="right"/>
        <w:rPr>
          <w:b/>
        </w:rPr>
      </w:pPr>
      <w:r w:rsidRPr="00420637">
        <w:rPr>
          <w:b/>
        </w:rPr>
        <w:t>RELATÓRIO SEMANAL BRCIDADES</w:t>
      </w:r>
    </w:p>
    <w:p w:rsidR="002755C7" w:rsidRPr="00420637" w:rsidRDefault="002755C7" w:rsidP="00420637">
      <w:pPr>
        <w:jc w:val="right"/>
        <w:rPr>
          <w:b/>
        </w:rPr>
      </w:pPr>
      <w:r w:rsidRPr="00420637">
        <w:rPr>
          <w:b/>
        </w:rPr>
        <w:t>NÚCLEO PARAÍBA</w:t>
      </w:r>
    </w:p>
    <w:p w:rsidR="002755C7" w:rsidRDefault="002755C7" w:rsidP="00420637">
      <w:pPr>
        <w:jc w:val="right"/>
      </w:pPr>
      <w:r>
        <w:t>Primeira semana de Novembro</w:t>
      </w:r>
    </w:p>
    <w:p w:rsidR="002755C7" w:rsidRDefault="002755C7" w:rsidP="00420637">
      <w:pPr>
        <w:pStyle w:val="PargrafodaLista"/>
        <w:numPr>
          <w:ilvl w:val="0"/>
          <w:numId w:val="1"/>
        </w:numPr>
      </w:pPr>
      <w:r>
        <w:t>ATIVIDADE:</w:t>
      </w:r>
    </w:p>
    <w:p w:rsidR="002755C7" w:rsidRPr="002755C7" w:rsidRDefault="00420637" w:rsidP="00420637">
      <w:pPr>
        <w:pStyle w:val="PargrafodaLista"/>
      </w:pPr>
      <w:r>
        <w:t xml:space="preserve">- </w:t>
      </w:r>
      <w:bookmarkStart w:id="0" w:name="_GoBack"/>
      <w:bookmarkEnd w:id="0"/>
      <w:r w:rsidR="002755C7">
        <w:t>CICLO DE CINEMA:</w:t>
      </w:r>
      <w:r w:rsidR="002755C7">
        <w:br/>
      </w:r>
      <w:r w:rsidR="002755C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Em parceria com o </w:t>
      </w:r>
      <w:proofErr w:type="spellStart"/>
      <w:proofErr w:type="gramStart"/>
      <w:r w:rsidR="002755C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Br</w:t>
      </w:r>
      <w:proofErr w:type="spellEnd"/>
      <w:proofErr w:type="gramEnd"/>
      <w:r w:rsidR="002755C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Cidades, o </w:t>
      </w:r>
      <w:proofErr w:type="spellStart"/>
      <w:r w:rsidR="002755C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LabRua</w:t>
      </w:r>
      <w:proofErr w:type="spellEnd"/>
      <w:r w:rsidR="002755C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e o </w:t>
      </w:r>
      <w:proofErr w:type="spellStart"/>
      <w:r w:rsidR="002755C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IAB.pb</w:t>
      </w:r>
      <w:proofErr w:type="spellEnd"/>
      <w:r w:rsidR="002755C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apresentam um ciclo de cinema especial sobre Habitação Social. Serão exibidos quatro episódios da série "Habitação Social - Projetos de um Brasil" (Pique-Bandeira Filmes), do diretor André </w:t>
      </w:r>
      <w:proofErr w:type="spellStart"/>
      <w:r w:rsidR="002755C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Manfrim</w:t>
      </w:r>
      <w:proofErr w:type="spellEnd"/>
      <w:r w:rsidR="002755C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 </w:t>
      </w:r>
      <w:r w:rsidR="002755C7">
        <w:rPr>
          <w:rFonts w:ascii="Helvetica" w:hAnsi="Helvetica" w:cs="Helvetica"/>
          <w:color w:val="1D2129"/>
          <w:sz w:val="21"/>
          <w:szCs w:val="21"/>
        </w:rPr>
        <w:br/>
      </w:r>
      <w:r w:rsidR="002755C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 evento acontecerá de agosto a novembro, na segunda quarta-feira de cada mês, com exibições simultâneas em Campina Grande e em João Pessoa. Ainda, para cada dia, haverá a participação especial de debatedores, professores e representantes de movimentos sociais.</w:t>
      </w:r>
      <w:r w:rsidR="002755C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  <w:t>07/11:</w:t>
      </w:r>
      <w:proofErr w:type="gramStart"/>
      <w:r w:rsidR="002755C7">
        <w:rPr>
          <w:rFonts w:ascii="Helvetica" w:hAnsi="Helvetica" w:cs="Helvetica"/>
          <w:color w:val="1D2129"/>
          <w:sz w:val="21"/>
          <w:szCs w:val="21"/>
        </w:rPr>
        <w:br/>
      </w:r>
      <w:proofErr w:type="gramEnd"/>
      <w:r w:rsidR="002755C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Campina Grande e João Pessoa</w:t>
      </w:r>
      <w:r w:rsidR="002755C7">
        <w:rPr>
          <w:rFonts w:ascii="Helvetica" w:hAnsi="Helvetica" w:cs="Helvetica"/>
          <w:color w:val="1D2129"/>
          <w:sz w:val="21"/>
          <w:szCs w:val="21"/>
        </w:rPr>
        <w:br/>
      </w:r>
      <w:r w:rsidR="002755C7" w:rsidRPr="002755C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Residencial Vila Velha - Minha Casa Minha Vida | ES</w:t>
      </w:r>
      <w:r w:rsidR="002755C7" w:rsidRPr="002755C7">
        <w:rPr>
          <w:rFonts w:ascii="Helvetica" w:hAnsi="Helvetica" w:cs="Helvetica"/>
          <w:color w:val="1D2129"/>
          <w:sz w:val="21"/>
          <w:szCs w:val="21"/>
        </w:rPr>
        <w:br/>
      </w:r>
      <w:r w:rsidR="002755C7" w:rsidRPr="002755C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Lançado em 2009, o programa Minha Casa, Minha Vida aliou a construção de grandes conjuntos habitacionais com linhas de financiamento bancário para famílias de baixa renda. Há quase dez anos o programa tem sido responsável pela expansão de áreas urbanas e pela criação de bairros novos inteiros. Em Vila Velha, na Região Metropolitana de Vitória (ES), o conjunto residencial </w:t>
      </w:r>
      <w:proofErr w:type="spellStart"/>
      <w:r w:rsidR="002755C7" w:rsidRPr="002755C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Jabaeté</w:t>
      </w:r>
      <w:proofErr w:type="spellEnd"/>
      <w:r w:rsidR="002755C7" w:rsidRPr="002755C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tem 1500 apartamentos localizados em uma região periférica onde faltam investimentos em infraestrutura </w:t>
      </w:r>
      <w:proofErr w:type="gramStart"/>
      <w:r w:rsidR="002755C7" w:rsidRPr="002755C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urbana</w:t>
      </w:r>
      <w:proofErr w:type="gramEnd"/>
    </w:p>
    <w:p w:rsidR="002755C7" w:rsidRDefault="002755C7" w:rsidP="002755C7">
      <w:pPr>
        <w:pStyle w:val="PargrafodaLista"/>
      </w:pPr>
    </w:p>
    <w:p w:rsidR="002755C7" w:rsidRDefault="002755C7" w:rsidP="002755C7">
      <w:pPr>
        <w:pStyle w:val="PargrafodaLista"/>
      </w:pPr>
      <w:r>
        <w:rPr>
          <w:noProof/>
          <w:lang w:eastAsia="pt-BR"/>
        </w:rPr>
        <w:drawing>
          <wp:inline distT="0" distB="0" distL="0" distR="0" wp14:anchorId="526BBFDE" wp14:editId="0AAC88FC">
            <wp:extent cx="2556284" cy="2552369"/>
            <wp:effectExtent l="0" t="0" r="0" b="635"/>
            <wp:docPr id="1" name="Imagem 1" descr="C:\Users\Acer\Downloads\WhatsApp Image 2018-11-07 at 22.19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18-11-07 at 22.19.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283" cy="255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29C4B989" wp14:editId="7B0E8872">
            <wp:extent cx="2228640" cy="1669774"/>
            <wp:effectExtent l="0" t="0" r="635" b="6985"/>
            <wp:docPr id="2" name="Imagem 2" descr="C:\Users\Acer\Downloads\WhatsApp Image 2018-11-07 at 22.17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WhatsApp Image 2018-11-07 at 22.17.58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85" cy="167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2370"/>
    <w:multiLevelType w:val="hybridMultilevel"/>
    <w:tmpl w:val="9A24E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C7"/>
    <w:rsid w:val="002755C7"/>
    <w:rsid w:val="00420637"/>
    <w:rsid w:val="009D5573"/>
    <w:rsid w:val="00F3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55C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55C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2018-11-08T17:38:00Z</dcterms:created>
  <dcterms:modified xsi:type="dcterms:W3CDTF">2018-11-09T20:19:00Z</dcterms:modified>
</cp:coreProperties>
</file>